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1CA4" w14:textId="106C0FAF" w:rsidR="001F509D" w:rsidRDefault="00DA3613" w:rsidP="007C548F">
      <w:pPr>
        <w:rPr>
          <w:rFonts w:ascii="Avenir Next LT Pro Demi" w:hAnsi="Avenir Next LT Pro Dem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6CBD92" wp14:editId="7B22900E">
            <wp:simplePos x="0" y="0"/>
            <wp:positionH relativeFrom="margin">
              <wp:posOffset>2608453</wp:posOffset>
            </wp:positionH>
            <wp:positionV relativeFrom="margin">
              <wp:posOffset>-360045</wp:posOffset>
            </wp:positionV>
            <wp:extent cx="1688465" cy="1688465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25F4E" w14:textId="661F21D3" w:rsidR="00026BC3" w:rsidRDefault="00026BC3" w:rsidP="007C548F">
      <w:pPr>
        <w:rPr>
          <w:rFonts w:ascii="Avenir Next LT Pro Demi" w:hAnsi="Avenir Next LT Pro Demi"/>
          <w:sz w:val="36"/>
          <w:szCs w:val="36"/>
        </w:rPr>
      </w:pPr>
    </w:p>
    <w:p w14:paraId="53618A9F" w14:textId="7BC9503D" w:rsidR="00026BC3" w:rsidRDefault="00026BC3" w:rsidP="007C548F">
      <w:pPr>
        <w:rPr>
          <w:rFonts w:ascii="Avenir Next LT Pro Demi" w:hAnsi="Avenir Next LT Pro Demi"/>
          <w:sz w:val="36"/>
          <w:szCs w:val="36"/>
        </w:rPr>
      </w:pPr>
    </w:p>
    <w:p w14:paraId="75182A9E" w14:textId="77777777" w:rsidR="00026BC3" w:rsidRPr="00DA3613" w:rsidRDefault="00026BC3" w:rsidP="007C548F">
      <w:pPr>
        <w:rPr>
          <w:rFonts w:ascii="Avenir Next LT Pro Demi" w:hAnsi="Avenir Next LT Pro Demi"/>
          <w:sz w:val="36"/>
          <w:szCs w:val="36"/>
        </w:rPr>
      </w:pPr>
    </w:p>
    <w:p w14:paraId="5EB7F000" w14:textId="3ED39CDD" w:rsidR="007C548F" w:rsidRPr="00DA3613" w:rsidRDefault="00F07B1C" w:rsidP="00DA3613">
      <w:pPr>
        <w:jc w:val="center"/>
        <w:rPr>
          <w:rFonts w:ascii="Congenial SemiBold" w:eastAsia="210 Dongwhacaek L" w:hAnsi="Congenial SemiBold"/>
          <w:sz w:val="36"/>
          <w:szCs w:val="36"/>
        </w:rPr>
      </w:pPr>
      <w:bookmarkStart w:id="0" w:name="_Hlk115109774"/>
      <w:r w:rsidRPr="0074620D">
        <w:rPr>
          <w:rFonts w:ascii="Congenial SemiBold" w:eastAsia="210 Dongwhacaek L" w:hAnsi="Congenial SemiBold"/>
          <w:sz w:val="36"/>
          <w:szCs w:val="36"/>
        </w:rPr>
        <w:t>MEDICAL RELEASE FORM</w:t>
      </w:r>
    </w:p>
    <w:bookmarkEnd w:id="0"/>
    <w:p w14:paraId="38B8D681" w14:textId="5091B7A1" w:rsidR="0074620D" w:rsidRPr="00DA3613" w:rsidRDefault="0074620D" w:rsidP="00DA3613">
      <w:pPr>
        <w:jc w:val="center"/>
        <w:rPr>
          <w:rFonts w:ascii="Congenial UltraLight" w:eastAsia="210 Dongwhacaek L" w:hAnsi="Congenial UltraLight"/>
          <w:b/>
          <w:bCs/>
        </w:rPr>
      </w:pPr>
      <w:r w:rsidRPr="00DA3613">
        <w:rPr>
          <w:rFonts w:ascii="Congenial UltraLight" w:eastAsia="210 Dongwhacaek L" w:hAnsi="Congenial UltraLight"/>
          <w:b/>
          <w:bCs/>
        </w:rPr>
        <w:t xml:space="preserve">This is </w:t>
      </w:r>
      <w:r w:rsidR="00576702" w:rsidRPr="00DA3613">
        <w:rPr>
          <w:rFonts w:ascii="Congenial UltraLight" w:eastAsia="210 Dongwhacaek L" w:hAnsi="Congenial UltraLight"/>
          <w:b/>
          <w:bCs/>
        </w:rPr>
        <w:t xml:space="preserve">a </w:t>
      </w:r>
      <w:r w:rsidRPr="00DA3613">
        <w:rPr>
          <w:rFonts w:ascii="Congenial UltraLight" w:eastAsia="210 Dongwhacaek L" w:hAnsi="Congenial UltraLight"/>
          <w:b/>
          <w:bCs/>
        </w:rPr>
        <w:t xml:space="preserve">required </w:t>
      </w:r>
      <w:r w:rsidR="005457A0" w:rsidRPr="00DA3613">
        <w:rPr>
          <w:rFonts w:ascii="Congenial UltraLight" w:eastAsia="210 Dongwhacaek L" w:hAnsi="Congenial UltraLight"/>
          <w:b/>
          <w:bCs/>
        </w:rPr>
        <w:t xml:space="preserve">form </w:t>
      </w:r>
      <w:r w:rsidRPr="00DA3613">
        <w:rPr>
          <w:rFonts w:ascii="Congenial UltraLight" w:eastAsia="210 Dongwhacaek L" w:hAnsi="Congenial UltraLight"/>
          <w:b/>
          <w:bCs/>
        </w:rPr>
        <w:t xml:space="preserve">for all </w:t>
      </w:r>
      <w:proofErr w:type="spellStart"/>
      <w:r w:rsidRPr="00DA3613">
        <w:rPr>
          <w:rFonts w:ascii="Congenial UltraLight" w:eastAsia="210 Dongwhacaek L" w:hAnsi="Congenial UltraLight"/>
          <w:b/>
          <w:bCs/>
        </w:rPr>
        <w:t>Muttley</w:t>
      </w:r>
      <w:proofErr w:type="spellEnd"/>
      <w:r w:rsidRPr="00DA3613">
        <w:rPr>
          <w:rFonts w:ascii="Congenial UltraLight" w:eastAsia="210 Dongwhacaek L" w:hAnsi="Congenial UltraLight"/>
          <w:b/>
          <w:bCs/>
        </w:rPr>
        <w:t xml:space="preserve"> </w:t>
      </w:r>
      <w:proofErr w:type="spellStart"/>
      <w:r w:rsidRPr="00DA3613">
        <w:rPr>
          <w:rFonts w:ascii="Congenial UltraLight" w:eastAsia="210 Dongwhacaek L" w:hAnsi="Congenial UltraLight"/>
          <w:b/>
          <w:bCs/>
        </w:rPr>
        <w:t>Krew</w:t>
      </w:r>
      <w:proofErr w:type="spellEnd"/>
      <w:r w:rsidRPr="00DA3613">
        <w:rPr>
          <w:rFonts w:ascii="Congenial UltraLight" w:eastAsia="210 Dongwhacaek L" w:hAnsi="Congenial UltraLight"/>
          <w:b/>
          <w:bCs/>
        </w:rPr>
        <w:t xml:space="preserve"> LLC </w:t>
      </w:r>
      <w:r w:rsidR="00576702" w:rsidRPr="00DA3613">
        <w:rPr>
          <w:rFonts w:ascii="Congenial UltraLight" w:eastAsia="210 Dongwhacaek L" w:hAnsi="Congenial UltraLight"/>
          <w:b/>
          <w:bCs/>
        </w:rPr>
        <w:t>clients</w:t>
      </w:r>
      <w:r w:rsidRPr="00DA3613">
        <w:rPr>
          <w:rFonts w:ascii="Congenial UltraLight" w:eastAsia="210 Dongwhacaek L" w:hAnsi="Congenial UltraLight"/>
          <w:b/>
          <w:bCs/>
        </w:rPr>
        <w:t xml:space="preserve"> receiving services.</w:t>
      </w:r>
    </w:p>
    <w:p w14:paraId="53625348" w14:textId="59C80D5F" w:rsidR="001F509D" w:rsidRPr="009F5652" w:rsidRDefault="001F509D" w:rsidP="001F509D">
      <w:pPr>
        <w:ind w:firstLine="720"/>
        <w:rPr>
          <w:rFonts w:ascii="Congenial UltraLight" w:eastAsia="210 Dongwhacaek L" w:hAnsi="Congenial UltraLight"/>
          <w:b/>
          <w:bCs/>
          <w:sz w:val="26"/>
          <w:szCs w:val="26"/>
        </w:rPr>
      </w:pPr>
    </w:p>
    <w:p w14:paraId="5C3F8B42" w14:textId="3C65327A" w:rsidR="00AA4432" w:rsidRPr="009F5652" w:rsidRDefault="0074620D" w:rsidP="00AA443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First and </w:t>
      </w:r>
      <w:r w:rsidR="005457A0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foremost,</w:t>
      </w: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the safety and </w:t>
      </w:r>
      <w:r w:rsidR="005457A0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well-being</w:t>
      </w: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of your </w:t>
      </w:r>
      <w:r w:rsidR="005710E2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dog</w:t>
      </w: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(s) </w:t>
      </w:r>
      <w:r w:rsidR="004E0E57">
        <w:rPr>
          <w:rFonts w:ascii="Congenial UltraLight" w:eastAsia="210 Dongwhacaek L" w:hAnsi="Congenial UltraLight"/>
          <w:b/>
          <w:bCs/>
          <w:sz w:val="26"/>
          <w:szCs w:val="26"/>
        </w:rPr>
        <w:t>is</w:t>
      </w: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of the highest importance. </w:t>
      </w:r>
      <w:r w:rsidR="005710E2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Ensuring</w:t>
      </w: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your </w:t>
      </w:r>
      <w:r w:rsidR="005710E2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dog</w:t>
      </w:r>
      <w:r w:rsidR="005457A0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remains safe and well cared for is our first responsibility and as such we take it very seriously. We do our best to have our pet pa</w:t>
      </w:r>
      <w:r w:rsidR="005710E2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rents screen for preexisting health conditions, but some factors may be beyond our control.  In the event a medical emergency arises while your dog is in our facility or </w:t>
      </w:r>
      <w:r w:rsidR="00E0538C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participating in</w:t>
      </w:r>
      <w:r w:rsidR="005710E2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a </w:t>
      </w:r>
      <w:r w:rsidR="00026BC3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service,</w:t>
      </w:r>
      <w:r w:rsidR="008E029F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</w:t>
      </w:r>
      <w:r w:rsidR="005710E2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we provide it is imperative we are immediately able to get them medical treatment at the closest available clinic. We will call ahead to the veterinary offices closest in proximity</w:t>
      </w:r>
      <w:r w:rsidR="00E0538C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to us to ensure they can handle the emergency care required. Your dog will be immediately taken to the closest available clinic for treatment, and you will be notified immediately. </w:t>
      </w:r>
      <w:r w:rsidR="008E029F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Please </w:t>
      </w:r>
      <w:r w:rsidR="00026BC3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note, will</w:t>
      </w:r>
      <w:r w:rsidR="00E0538C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notify you immediately after we have secured a medical treatment facility for your dog</w:t>
      </w:r>
      <w:r w:rsidR="008E029F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, </w:t>
      </w:r>
      <w:r w:rsidR="00E0538C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to avoid any delays in treatment. Our goal is to get your dog medical attention </w:t>
      </w:r>
      <w:r w:rsidR="008E5BF0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as quickly as possible</w:t>
      </w:r>
      <w:r w:rsidR="00AA4432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. For this reason, it is a requirement to have our dog owners sign this medical release form. </w:t>
      </w:r>
    </w:p>
    <w:p w14:paraId="0C308297" w14:textId="60154000" w:rsidR="00576702" w:rsidRPr="009F5652" w:rsidRDefault="00576702" w:rsidP="00AA443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</w:p>
    <w:p w14:paraId="6C57808F" w14:textId="09353E0D" w:rsidR="00AA4432" w:rsidRPr="009F5652" w:rsidRDefault="00AA4432" w:rsidP="00AA443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I understand in the event of a medical emergency that if </w:t>
      </w:r>
      <w:proofErr w:type="spellStart"/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Muttley</w:t>
      </w:r>
      <w:proofErr w:type="spellEnd"/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</w:t>
      </w:r>
      <w:proofErr w:type="spellStart"/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Krew</w:t>
      </w:r>
      <w:proofErr w:type="spellEnd"/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LLC, at its sole discretion, deems the need for immediate emergency </w:t>
      </w:r>
      <w:r w:rsidR="008E029F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medical </w:t>
      </w: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attention of a licensed veterinarian for my dog, I authorize </w:t>
      </w:r>
      <w:proofErr w:type="spellStart"/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Muttley</w:t>
      </w:r>
      <w:proofErr w:type="spellEnd"/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</w:t>
      </w:r>
      <w:proofErr w:type="spellStart"/>
      <w:proofErr w:type="gramStart"/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Krew</w:t>
      </w:r>
      <w:proofErr w:type="spellEnd"/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 LLC</w:t>
      </w:r>
      <w:proofErr w:type="gramEnd"/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to seek</w:t>
      </w:r>
      <w:r w:rsidR="008E029F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emergency medical attention </w:t>
      </w:r>
      <w:r w:rsidR="00576702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for my dog </w:t>
      </w:r>
      <w:r w:rsidR="008E029F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at the nearest veterinary clinic available. I further agree that I am financially responsible for any medical treatment my dog receives </w:t>
      </w:r>
      <w:proofErr w:type="gramStart"/>
      <w:r w:rsidR="008E029F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as a result of</w:t>
      </w:r>
      <w:proofErr w:type="gramEnd"/>
      <w:r w:rsidR="008E029F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emergency medical services provided. </w:t>
      </w:r>
    </w:p>
    <w:p w14:paraId="1412B497" w14:textId="4CB19D1B" w:rsidR="00576702" w:rsidRPr="009F5652" w:rsidRDefault="00576702" w:rsidP="007C548F">
      <w:pPr>
        <w:ind w:firstLine="720"/>
        <w:rPr>
          <w:rFonts w:ascii="Congenial UltraLight" w:eastAsia="210 Dongwhacaek L" w:hAnsi="Congenial UltraLight"/>
          <w:b/>
          <w:bCs/>
          <w:sz w:val="26"/>
          <w:szCs w:val="26"/>
        </w:rPr>
      </w:pPr>
    </w:p>
    <w:p w14:paraId="14C0921F" w14:textId="5080380F" w:rsidR="00576702" w:rsidRPr="009F5652" w:rsidRDefault="00576702" w:rsidP="0057670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Signature of Owner: ____________________________</w:t>
      </w:r>
    </w:p>
    <w:p w14:paraId="7CEFFE3D" w14:textId="33AEF07A" w:rsidR="00576702" w:rsidRPr="009F5652" w:rsidRDefault="00576702" w:rsidP="0057670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Printed Name: ________________________________</w:t>
      </w:r>
    </w:p>
    <w:p w14:paraId="249344E6" w14:textId="47A54DF9" w:rsidR="00576702" w:rsidRPr="009F5652" w:rsidRDefault="00576702" w:rsidP="0057670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Date: _______________</w:t>
      </w:r>
    </w:p>
    <w:p w14:paraId="2608C9AE" w14:textId="4ACDC9E7" w:rsidR="00576702" w:rsidRPr="009F5652" w:rsidRDefault="00576702" w:rsidP="0057670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</w:p>
    <w:p w14:paraId="46832F5D" w14:textId="480D7057" w:rsidR="00576702" w:rsidRPr="009F5652" w:rsidRDefault="00576702" w:rsidP="0057670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Dog’s Name:</w:t>
      </w:r>
      <w:r w:rsidR="001F509D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___________________</w:t>
      </w:r>
    </w:p>
    <w:p w14:paraId="4FEEEEE6" w14:textId="16B9FF3C" w:rsidR="00576702" w:rsidRPr="009F5652" w:rsidRDefault="00576702" w:rsidP="0057670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Age:</w:t>
      </w:r>
      <w:r w:rsidR="001F509D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 ________________________</w:t>
      </w:r>
    </w:p>
    <w:p w14:paraId="700C765E" w14:textId="09F6CC4B" w:rsidR="00576702" w:rsidRPr="009F5652" w:rsidRDefault="00576702" w:rsidP="0057670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Breed: </w:t>
      </w:r>
      <w:r w:rsidR="001F509D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_______________________</w:t>
      </w:r>
    </w:p>
    <w:p w14:paraId="7CCBE998" w14:textId="2B3AB19F" w:rsidR="00576702" w:rsidRPr="009F5652" w:rsidRDefault="00576702" w:rsidP="0057670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Current Medications</w:t>
      </w:r>
      <w:r w:rsidR="001F509D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/Allergies</w:t>
      </w: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 xml:space="preserve">: </w:t>
      </w:r>
      <w:r w:rsidR="001F509D"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_____________________________________</w:t>
      </w:r>
    </w:p>
    <w:p w14:paraId="0ECE585B" w14:textId="530E6CCB" w:rsidR="00576702" w:rsidRPr="009F5652" w:rsidRDefault="001F509D" w:rsidP="00576702">
      <w:pPr>
        <w:rPr>
          <w:rFonts w:ascii="Congenial UltraLight" w:eastAsia="210 Dongwhacaek L" w:hAnsi="Congenial UltraLight"/>
          <w:b/>
          <w:bCs/>
          <w:sz w:val="26"/>
          <w:szCs w:val="26"/>
        </w:rPr>
      </w:pPr>
      <w:r w:rsidRPr="009F5652">
        <w:rPr>
          <w:rFonts w:ascii="Congenial UltraLight" w:eastAsia="210 Dongwhacaek L" w:hAnsi="Congenial UltraLight"/>
          <w:b/>
          <w:bCs/>
          <w:sz w:val="26"/>
          <w:szCs w:val="26"/>
        </w:rPr>
        <w:t>Pertinent Medical History: ________________________________________</w:t>
      </w:r>
    </w:p>
    <w:sectPr w:rsidR="00576702" w:rsidRPr="009F5652" w:rsidSect="00F07B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210 Dongwhacaek L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Congenial UltraLight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1C"/>
    <w:rsid w:val="00026BC3"/>
    <w:rsid w:val="001F509D"/>
    <w:rsid w:val="0020678D"/>
    <w:rsid w:val="004E0E57"/>
    <w:rsid w:val="005457A0"/>
    <w:rsid w:val="005710E2"/>
    <w:rsid w:val="00576702"/>
    <w:rsid w:val="0074620D"/>
    <w:rsid w:val="007C548F"/>
    <w:rsid w:val="007F01CF"/>
    <w:rsid w:val="008E029F"/>
    <w:rsid w:val="008E5BF0"/>
    <w:rsid w:val="009F5652"/>
    <w:rsid w:val="00AA4432"/>
    <w:rsid w:val="00D25890"/>
    <w:rsid w:val="00DA3613"/>
    <w:rsid w:val="00E0538C"/>
    <w:rsid w:val="00F0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94F1"/>
  <w15:chartTrackingRefBased/>
  <w15:docId w15:val="{631C1313-89F2-4D8C-97F0-777ACE83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335</Words>
  <Characters>1685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Grenier</dc:creator>
  <cp:keywords/>
  <dc:description/>
  <cp:lastModifiedBy>Bobbie Grenier</cp:lastModifiedBy>
  <cp:revision>4</cp:revision>
  <cp:lastPrinted>2022-09-26T22:21:00Z</cp:lastPrinted>
  <dcterms:created xsi:type="dcterms:W3CDTF">2022-09-26T14:30:00Z</dcterms:created>
  <dcterms:modified xsi:type="dcterms:W3CDTF">2022-09-28T13:24:00Z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b857f5f3-a347-4675-aee5-12458f217417</vt:lpwstr>
  </property>
</Properties>
</file>